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даётся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DA63B9">
        <w:rPr>
          <w:rFonts w:ascii="Times New Roman" w:hAnsi="Times New Roman" w:cs="Times New Roman"/>
          <w:sz w:val="24"/>
          <w:szCs w:val="24"/>
        </w:rPr>
        <w:t xml:space="preserve"> минут. Работа  включает в себя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63B9">
        <w:rPr>
          <w:rFonts w:ascii="Times New Roman" w:hAnsi="Times New Roman" w:cs="Times New Roman"/>
          <w:sz w:val="24"/>
          <w:szCs w:val="24"/>
        </w:rPr>
        <w:t>заданий.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 калькулятором, учебником, рабочими тетрадями, иными справочными материалами.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507979" w:rsidRPr="00DA63B9" w:rsidRDefault="00507979" w:rsidP="0050797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1A09B8" w:rsidRDefault="001A09B8"/>
    <w:sectPr w:rsidR="001A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AD"/>
    <w:rsid w:val="001A09B8"/>
    <w:rsid w:val="00420AAD"/>
    <w:rsid w:val="0050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6A92"/>
  <w15:chartTrackingRefBased/>
  <w15:docId w15:val="{6BFC02F9-1FF9-45BC-84CC-BE1054AC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9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2</cp:revision>
  <dcterms:created xsi:type="dcterms:W3CDTF">2023-10-16T10:33:00Z</dcterms:created>
  <dcterms:modified xsi:type="dcterms:W3CDTF">2023-10-16T10:33:00Z</dcterms:modified>
</cp:coreProperties>
</file>